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0BB" w:rsidP="002B60BB" w:rsidRDefault="002B60BB" w14:paraId="31A348FD" w14:textId="77777777">
      <w:pPr>
        <w:pStyle w:val="Geenafstand"/>
        <w:rPr>
          <w:b/>
        </w:rPr>
      </w:pPr>
      <w:r>
        <w:rPr>
          <w:b/>
        </w:rPr>
        <w:t>Intervisiecontract:</w:t>
      </w:r>
    </w:p>
    <w:p w:rsidR="002B60BB" w:rsidP="002B60BB" w:rsidRDefault="002B60BB" w14:paraId="6033F2A4" w14:textId="77777777">
      <w:pPr>
        <w:pStyle w:val="Geenafstand"/>
      </w:pPr>
    </w:p>
    <w:p w:rsidR="002B60BB" w:rsidP="002B60BB" w:rsidRDefault="002B60BB" w14:paraId="43F06A86" w14:textId="77777777">
      <w:pPr>
        <w:pStyle w:val="Geenafstand"/>
      </w:pPr>
      <w:r>
        <w:t xml:space="preserve">Contactgegevens groepsleden: </w:t>
      </w:r>
    </w:p>
    <w:p w:rsidR="002B60BB" w:rsidP="002B60BB" w:rsidRDefault="002B60BB" w14:paraId="79337490" w14:textId="77777777">
      <w:pPr>
        <w:pStyle w:val="Geenafstand"/>
      </w:pPr>
    </w:p>
    <w:p w:rsidR="002B60BB" w:rsidP="002B60BB" w:rsidRDefault="002B60BB" w14:paraId="460BA901" w14:textId="77777777">
      <w:pPr>
        <w:pStyle w:val="Geenafstand"/>
      </w:pPr>
      <w:r>
        <w:t>Vaste intervisie-afspraken:</w:t>
      </w:r>
    </w:p>
    <w:p w:rsidR="002B60BB" w:rsidP="002B60BB" w:rsidRDefault="002B60BB" w14:paraId="485F6C65" w14:textId="77777777">
      <w:pPr>
        <w:pStyle w:val="Geenafstand"/>
        <w:numPr>
          <w:ilvl w:val="0"/>
          <w:numId w:val="1"/>
        </w:numPr>
      </w:pPr>
      <w:r>
        <w:t xml:space="preserve">We komen elke week bij elkaar in de klas voor het wekelijkse intervisie-moment. </w:t>
      </w:r>
    </w:p>
    <w:p w:rsidR="002B60BB" w:rsidP="002B60BB" w:rsidRDefault="002B60BB" w14:paraId="0FCE4127" w14:textId="77777777">
      <w:pPr>
        <w:pStyle w:val="Geenafstand"/>
        <w:numPr>
          <w:ilvl w:val="0"/>
          <w:numId w:val="1"/>
        </w:numPr>
      </w:pPr>
      <w:r>
        <w:t xml:space="preserve">Iedereen verzorgt elke week een werkinbreng </w:t>
      </w:r>
    </w:p>
    <w:p w:rsidR="002B60BB" w:rsidP="002B60BB" w:rsidRDefault="002B60BB" w14:paraId="76A61C34" w14:textId="77777777">
      <w:pPr>
        <w:pStyle w:val="Geenafstand"/>
        <w:numPr>
          <w:ilvl w:val="0"/>
          <w:numId w:val="1"/>
        </w:numPr>
      </w:pPr>
      <w:r>
        <w:t>Wie de gespreksleider (voorzitter) is dat wisselt (stel rooster op).</w:t>
      </w:r>
    </w:p>
    <w:p w:rsidR="002B60BB" w:rsidP="002B60BB" w:rsidRDefault="002B60BB" w14:paraId="5D94E914" w14:textId="77777777">
      <w:pPr>
        <w:pStyle w:val="Geenafstand"/>
        <w:numPr>
          <w:ilvl w:val="0"/>
          <w:numId w:val="1"/>
        </w:numPr>
      </w:pPr>
      <w:r>
        <w:t xml:space="preserve">De werkinbreng wordt door iedereen verspreidt onder de andere groepsleden, minstens drie dagen vóór de intervisiebijeenkomst. </w:t>
      </w:r>
    </w:p>
    <w:p w:rsidR="002B60BB" w:rsidP="002B60BB" w:rsidRDefault="002B60BB" w14:paraId="34BE9D93" w14:textId="77777777">
      <w:pPr>
        <w:pStyle w:val="Geenafstand"/>
        <w:numPr>
          <w:ilvl w:val="0"/>
          <w:numId w:val="1"/>
        </w:numPr>
      </w:pPr>
      <w:r>
        <w:t>Degene die de inbreng had stuurt ook zijn uitgebreide reflectieverslag rond.</w:t>
      </w:r>
    </w:p>
    <w:p w:rsidR="002B60BB" w:rsidP="002B60BB" w:rsidRDefault="002B60BB" w14:paraId="0FAFED2B" w14:textId="77777777">
      <w:pPr>
        <w:pStyle w:val="Geenafstand"/>
        <w:numPr>
          <w:ilvl w:val="0"/>
          <w:numId w:val="1"/>
        </w:numPr>
      </w:pPr>
      <w:r>
        <w:t>Alle andere groepsleden verspreiden hun (meer beknopte) reflectieverslag (wat heb je geleerd van de inbreng van de ander, wat deed het met je, wat kun je er zelf in je werk mee) met het rondsturen van de nieuwe inbreng mee voor de eerstvolgende intervisiebijeenkomst.</w:t>
      </w:r>
    </w:p>
    <w:p w:rsidR="002B60BB" w:rsidP="002B60BB" w:rsidRDefault="002B60BB" w14:paraId="6B2A3926" w14:textId="77777777">
      <w:pPr>
        <w:pStyle w:val="Geenafstand"/>
        <w:numPr>
          <w:ilvl w:val="0"/>
          <w:numId w:val="1"/>
        </w:numPr>
      </w:pPr>
      <w:r>
        <w:t>Tijdens de intervisie worden eerst ieders reflectieverslagen besproken.</w:t>
      </w:r>
    </w:p>
    <w:p w:rsidR="002B60BB" w:rsidP="002B60BB" w:rsidRDefault="002B60BB" w14:paraId="4DDF5F4A" w14:textId="77777777">
      <w:pPr>
        <w:pStyle w:val="Geenafstand"/>
        <w:numPr>
          <w:ilvl w:val="0"/>
          <w:numId w:val="1"/>
        </w:numPr>
      </w:pPr>
      <w:r>
        <w:t>Vervolgens wordt de nieuwe werkinbreng ingebracht en besproken.</w:t>
      </w:r>
    </w:p>
    <w:p w:rsidR="002B60BB" w:rsidP="002B60BB" w:rsidRDefault="002B60BB" w14:paraId="0D5776B9" w14:textId="77777777">
      <w:pPr>
        <w:pStyle w:val="Geenafstand"/>
      </w:pPr>
    </w:p>
    <w:p w:rsidR="002B60BB" w:rsidP="002B60BB" w:rsidRDefault="002B60BB" w14:paraId="6F724CB4" w14:textId="77777777">
      <w:pPr>
        <w:pStyle w:val="Geenafstand"/>
      </w:pPr>
      <w:r>
        <w:t>Groepsafspraken:</w:t>
      </w:r>
    </w:p>
    <w:p w:rsidR="002B60BB" w:rsidP="002B60BB" w:rsidRDefault="002B60BB" w14:paraId="0EF589C2" w14:textId="77777777">
      <w:pPr>
        <w:pStyle w:val="Geenafstand"/>
        <w:numPr>
          <w:ilvl w:val="0"/>
          <w:numId w:val="2"/>
        </w:numPr>
      </w:pPr>
    </w:p>
    <w:p w:rsidR="002B60BB" w:rsidP="002B60BB" w:rsidRDefault="002B60BB" w14:paraId="7CB28E65" w14:textId="77777777">
      <w:pPr>
        <w:pStyle w:val="Geenafstand"/>
      </w:pPr>
    </w:p>
    <w:p w:rsidR="002B60BB" w:rsidP="002B60BB" w:rsidRDefault="002B60BB" w14:paraId="690DBE5C" w14:textId="77777777">
      <w:pPr>
        <w:pStyle w:val="Geenafstand"/>
      </w:pPr>
      <w:r>
        <w:t>Ondertekening groepscontract</w:t>
      </w:r>
    </w:p>
    <w:p w:rsidR="002B60BB" w:rsidP="002B60BB" w:rsidRDefault="002B60BB" w14:paraId="4F4CD16C" w14:textId="77777777">
      <w:pPr>
        <w:pStyle w:val="Geenafstand"/>
      </w:pPr>
    </w:p>
    <w:p w:rsidR="002B60BB" w:rsidP="002B60BB" w:rsidRDefault="002B60BB" w14:paraId="510AFBB1" w14:textId="77777777">
      <w:pPr>
        <w:pStyle w:val="Geenafstand"/>
      </w:pPr>
    </w:p>
    <w:p w:rsidR="002B60BB" w:rsidP="002B60BB" w:rsidRDefault="002B60BB" w14:paraId="2D669EE0" w14:textId="77777777">
      <w:pPr>
        <w:pStyle w:val="Geenafstand"/>
      </w:pPr>
      <w:r>
        <w:t>Datum, plaats</w:t>
      </w:r>
    </w:p>
    <w:p w:rsidR="002B60BB" w:rsidP="002B60BB" w:rsidRDefault="002B60BB" w14:paraId="54E9CE97" w14:textId="77777777">
      <w:pPr>
        <w:pStyle w:val="Geenafstand"/>
      </w:pPr>
    </w:p>
    <w:p w:rsidR="002B60BB" w:rsidP="002B60BB" w:rsidRDefault="002B60BB" w14:paraId="28A7612E" w14:textId="77777777" w14:noSpellErr="1">
      <w:pPr>
        <w:pStyle w:val="Geenafstand"/>
      </w:pPr>
    </w:p>
    <w:p w:rsidR="4B7B5D64" w:rsidP="4B7B5D64" w:rsidRDefault="4B7B5D64" w14:noSpellErr="1" w14:paraId="035FD48B" w14:textId="73E2915B">
      <w:pPr>
        <w:pStyle w:val="Geenafstand"/>
      </w:pPr>
    </w:p>
    <w:p w:rsidR="4B7B5D64" w:rsidP="4B7B5D64" w:rsidRDefault="4B7B5D64" w14:noSpellErr="1" w14:paraId="075F33B9" w14:textId="04D11669">
      <w:pPr>
        <w:pStyle w:val="Geenafstand"/>
      </w:pPr>
    </w:p>
    <w:p w:rsidR="4B7B5D64" w:rsidP="4B7B5D64" w:rsidRDefault="4B7B5D64" w14:noSpellErr="1" w14:paraId="6C087BF5" w14:textId="7A214D08">
      <w:pPr>
        <w:pStyle w:val="Geenafstand"/>
      </w:pPr>
    </w:p>
    <w:p w:rsidR="4B7B5D64" w:rsidP="4B7B5D64" w:rsidRDefault="4B7B5D64" w14:noSpellErr="1" w14:paraId="432DC5EF" w14:textId="27B23DA9">
      <w:pPr>
        <w:pStyle w:val="Geenafstand"/>
      </w:pPr>
    </w:p>
    <w:p w:rsidR="4B7B5D64" w:rsidP="4B7B5D64" w:rsidRDefault="4B7B5D64" w14:noSpellErr="1" w14:paraId="12B0A89D" w14:textId="6BC0CAEC">
      <w:pPr>
        <w:pStyle w:val="Geenafstand"/>
      </w:pPr>
    </w:p>
    <w:p w:rsidR="4B7B5D64" w:rsidP="4B7B5D64" w:rsidRDefault="4B7B5D64" w14:noSpellErr="1" w14:paraId="0D86A5E2" w14:textId="22C0C36C">
      <w:pPr>
        <w:pStyle w:val="Geenafstand"/>
      </w:pPr>
    </w:p>
    <w:p w:rsidR="4B7B5D64" w:rsidP="4B7B5D64" w:rsidRDefault="4B7B5D64" w14:noSpellErr="1" w14:paraId="64D3A2A9" w14:textId="7AB72522">
      <w:pPr>
        <w:pStyle w:val="Geenafstand"/>
      </w:pPr>
    </w:p>
    <w:p w:rsidR="4B7B5D64" w:rsidP="4B7B5D64" w:rsidRDefault="4B7B5D64" w14:noSpellErr="1" w14:paraId="7D62ED3A" w14:textId="45526C9C">
      <w:pPr>
        <w:pStyle w:val="Geenafstand"/>
      </w:pPr>
    </w:p>
    <w:p w:rsidR="4B7B5D64" w:rsidP="4B7B5D64" w:rsidRDefault="4B7B5D64" w14:noSpellErr="1" w14:paraId="1537E3F1" w14:textId="7BFB10A3">
      <w:pPr>
        <w:pStyle w:val="Geenafstand"/>
      </w:pPr>
    </w:p>
    <w:p w:rsidR="4B7B5D64" w:rsidP="4B7B5D64" w:rsidRDefault="4B7B5D64" w14:noSpellErr="1" w14:paraId="4C878F2E" w14:textId="45AAD581">
      <w:pPr>
        <w:pStyle w:val="Geenafstand"/>
      </w:pPr>
    </w:p>
    <w:p w:rsidR="4B7B5D64" w:rsidP="4B7B5D64" w:rsidRDefault="4B7B5D64" w14:noSpellErr="1" w14:paraId="1837020F" w14:textId="7C3D4ACA">
      <w:pPr>
        <w:pStyle w:val="Geenafstand"/>
      </w:pPr>
    </w:p>
    <w:p w:rsidR="4B7B5D64" w:rsidP="4B7B5D64" w:rsidRDefault="4B7B5D64" w14:noSpellErr="1" w14:paraId="34FC2EA1" w14:textId="3FF29B2F">
      <w:pPr>
        <w:pStyle w:val="Geenafstand"/>
      </w:pPr>
    </w:p>
    <w:p w:rsidR="4B7B5D64" w:rsidP="4B7B5D64" w:rsidRDefault="4B7B5D64" w14:noSpellErr="1" w14:paraId="6BB4122A" w14:textId="7E7C2A87">
      <w:pPr>
        <w:pStyle w:val="Geenafstand"/>
      </w:pPr>
    </w:p>
    <w:p w:rsidR="4B7B5D64" w:rsidP="4B7B5D64" w:rsidRDefault="4B7B5D64" w14:noSpellErr="1" w14:paraId="0440B24D" w14:textId="1169AE56">
      <w:pPr>
        <w:pStyle w:val="Geenafstand"/>
      </w:pPr>
    </w:p>
    <w:p w:rsidR="4B7B5D64" w:rsidP="4B7B5D64" w:rsidRDefault="4B7B5D64" w14:noSpellErr="1" w14:paraId="44722BEA" w14:textId="5F02F995">
      <w:pPr>
        <w:pStyle w:val="Geenafstand"/>
      </w:pPr>
    </w:p>
    <w:p w:rsidR="4B7B5D64" w:rsidP="4B7B5D64" w:rsidRDefault="4B7B5D64" w14:noSpellErr="1" w14:paraId="3EEFEBDF" w14:textId="7DA1B6C0">
      <w:pPr>
        <w:pStyle w:val="Geenafstand"/>
      </w:pPr>
    </w:p>
    <w:p w:rsidR="4B7B5D64" w:rsidP="4B7B5D64" w:rsidRDefault="4B7B5D64" w14:noSpellErr="1" w14:paraId="54D102DC" w14:textId="4291B6F6">
      <w:pPr>
        <w:pStyle w:val="Geenafstand"/>
      </w:pPr>
    </w:p>
    <w:p w:rsidR="4B7B5D64" w:rsidP="4B7B5D64" w:rsidRDefault="4B7B5D64" w14:noSpellErr="1" w14:paraId="74492429" w14:textId="2F1437EC">
      <w:pPr>
        <w:pStyle w:val="Geenafstand"/>
      </w:pPr>
    </w:p>
    <w:p w:rsidR="4B7B5D64" w:rsidP="4B7B5D64" w:rsidRDefault="4B7B5D64" w14:noSpellErr="1" w14:paraId="5DAD04D4" w14:textId="735013C4">
      <w:pPr>
        <w:pStyle w:val="Geenafstand"/>
      </w:pPr>
    </w:p>
    <w:p w:rsidR="4B7B5D64" w:rsidP="4B7B5D64" w:rsidRDefault="4B7B5D64" w14:noSpellErr="1" w14:paraId="592A20EB" w14:textId="77CFE254">
      <w:pPr>
        <w:pStyle w:val="Geenafstand"/>
      </w:pPr>
    </w:p>
    <w:p w:rsidR="4B7B5D64" w:rsidP="4B7B5D64" w:rsidRDefault="4B7B5D64" w14:noSpellErr="1" w14:paraId="5B31C98D" w14:textId="1C7A2C6E">
      <w:pPr>
        <w:pStyle w:val="Geenafstand"/>
      </w:pPr>
    </w:p>
    <w:p w:rsidR="4B7B5D64" w:rsidP="4B7B5D64" w:rsidRDefault="4B7B5D64" w14:noSpellErr="1" w14:paraId="2DB93DD8" w14:textId="32EB2C13">
      <w:pPr>
        <w:pStyle w:val="Geenafstand"/>
      </w:pPr>
    </w:p>
    <w:p w:rsidR="4B7B5D64" w:rsidP="4B7B5D64" w:rsidRDefault="4B7B5D64" w14:noSpellErr="1" w14:paraId="169B5A58" w14:textId="048CE2D4">
      <w:pPr>
        <w:pStyle w:val="Geenafstand"/>
      </w:pPr>
    </w:p>
    <w:p w:rsidR="4B7B5D64" w:rsidP="4B7B5D64" w:rsidRDefault="4B7B5D64" w14:noSpellErr="1" w14:paraId="5A38B5A6" w14:textId="1EA4E96B">
      <w:pPr>
        <w:pStyle w:val="Geenafstand"/>
      </w:pPr>
    </w:p>
    <w:p w:rsidR="4B7B5D64" w:rsidP="4B7B5D64" w:rsidRDefault="4B7B5D64" w14:noSpellErr="1" w14:paraId="342EA91B" w14:textId="5DFD82EC">
      <w:pPr>
        <w:pStyle w:val="Geenafstand"/>
      </w:pPr>
    </w:p>
    <w:p w:rsidR="4B7B5D64" w:rsidP="4B7B5D64" w:rsidRDefault="4B7B5D64" w14:noSpellErr="1" w14:paraId="23D79A9A" w14:textId="07F8780A">
      <w:pPr>
        <w:pStyle w:val="Geenafstand"/>
      </w:pPr>
    </w:p>
    <w:p w:rsidR="4B7B5D64" w:rsidP="4B7B5D64" w:rsidRDefault="4B7B5D64" w14:noSpellErr="1" w14:paraId="00E0CAAF" w14:textId="5BB6DB75">
      <w:pPr>
        <w:pStyle w:val="Geenafstand"/>
      </w:pPr>
    </w:p>
    <w:p w:rsidR="4B7B5D64" w:rsidP="4B7B5D64" w:rsidRDefault="4B7B5D64" w14:noSpellErr="1" w14:paraId="74A48052" w14:textId="635DC785">
      <w:pPr>
        <w:pStyle w:val="Geenafstand"/>
      </w:pPr>
    </w:p>
    <w:p w:rsidR="4B7B5D64" w:rsidP="4B7B5D64" w:rsidRDefault="4B7B5D64" w14:noSpellErr="1" w14:paraId="06A88471" w14:textId="60580A50">
      <w:pPr>
        <w:pStyle w:val="Geenafstand"/>
      </w:pPr>
    </w:p>
    <w:p w:rsidR="4B7B5D64" w:rsidP="4B7B5D64" w:rsidRDefault="4B7B5D64" w14:noSpellErr="1" w14:paraId="5C4E7DDF" w14:textId="3B286F7D">
      <w:pPr>
        <w:pStyle w:val="Geenafstand"/>
      </w:pPr>
    </w:p>
    <w:p w:rsidR="4B7B5D64" w:rsidP="4B7B5D64" w:rsidRDefault="4B7B5D64" w14:noSpellErr="1" w14:paraId="59B4846F" w14:textId="194CED45">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1"/>
          <w:bCs w:val="1"/>
          <w:i w:val="0"/>
          <w:iCs w:val="0"/>
          <w:noProof w:val="0"/>
          <w:sz w:val="22"/>
          <w:szCs w:val="22"/>
          <w:lang w:val="nl-NL"/>
        </w:rPr>
        <w:t>Voorbereiding</w:t>
      </w:r>
    </w:p>
    <w:p w:rsidR="4B7B5D64" w:rsidP="4B7B5D64" w:rsidRDefault="4B7B5D64" w14:noSpellErr="1" w14:paraId="11A62B48" w14:textId="571A4F9F">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1"/>
          <w:bCs w:val="1"/>
          <w:i w:val="0"/>
          <w:iCs w:val="0"/>
          <w:noProof w:val="0"/>
          <w:sz w:val="22"/>
          <w:szCs w:val="22"/>
          <w:lang w:val="nl-NL"/>
        </w:rPr>
        <w:t xml:space="preserve">Onderdelen die je </w:t>
      </w:r>
      <w:proofErr w:type="gramStart"/>
      <w:r w:rsidRPr="4B7B5D64" w:rsidR="4B7B5D64">
        <w:rPr>
          <w:rFonts w:ascii="Calibri" w:hAnsi="Calibri" w:eastAsia="Calibri" w:cs="Calibri"/>
          <w:b w:val="1"/>
          <w:bCs w:val="1"/>
          <w:i w:val="0"/>
          <w:iCs w:val="0"/>
          <w:noProof w:val="0"/>
          <w:sz w:val="22"/>
          <w:szCs w:val="22"/>
          <w:lang w:val="nl-NL"/>
        </w:rPr>
        <w:t>benoemd</w:t>
      </w:r>
      <w:proofErr w:type="gramEnd"/>
      <w:r w:rsidRPr="4B7B5D64" w:rsidR="4B7B5D64">
        <w:rPr>
          <w:rFonts w:ascii="Calibri" w:hAnsi="Calibri" w:eastAsia="Calibri" w:cs="Calibri"/>
          <w:b w:val="1"/>
          <w:bCs w:val="1"/>
          <w:i w:val="0"/>
          <w:iCs w:val="0"/>
          <w:noProof w:val="0"/>
          <w:sz w:val="22"/>
          <w:szCs w:val="22"/>
          <w:lang w:val="nl-NL"/>
        </w:rPr>
        <w:t xml:space="preserve"> in een werkinbreng:</w:t>
      </w:r>
    </w:p>
    <w:p w:rsidR="4B7B5D64" w:rsidP="4B7B5D64" w:rsidRDefault="4B7B5D64" w14:paraId="43D712F5" w14:textId="3C9A768C">
      <w:pPr>
        <w:spacing w:after="0" w:line="240" w:lineRule="auto"/>
        <w:rPr>
          <w:rFonts w:ascii="Calibri" w:hAnsi="Calibri" w:eastAsia="Calibri" w:cs="Calibri"/>
          <w:b w:val="0"/>
          <w:bCs w:val="0"/>
          <w:i w:val="0"/>
          <w:iCs w:val="0"/>
          <w:noProof w:val="0"/>
          <w:sz w:val="22"/>
          <w:szCs w:val="22"/>
          <w:lang w:val="nl-NL"/>
        </w:rPr>
      </w:pPr>
    </w:p>
    <w:p w:rsidR="4B7B5D64" w:rsidP="4B7B5D64" w:rsidRDefault="4B7B5D64" w14:noSpellErr="1" w14:paraId="3D8E8917" w14:textId="059740A4">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u w:val="single"/>
          <w:lang w:val="nl-NL"/>
        </w:rPr>
        <w:t>Inleiding:</w:t>
      </w:r>
    </w:p>
    <w:p w:rsidR="4B7B5D64" w:rsidP="4B7B5D64" w:rsidRDefault="4B7B5D64" w14:noSpellErr="1" w14:paraId="275BF22F" w14:textId="181673D7">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Een werkinbreng is een beschrijving van een concrete ervaring waarin jij de handelend persoon bent. Het kan ook iets zijn wat jou is overkomen (dan ben je lijdend voorwerp) in het contact met anderen en waarop jij vervolgens op een bepaalde manier hebt gereageerd. Je wilt dan weten hoe je daar in het vervolg beter mee om kunt gaan.</w:t>
      </w:r>
    </w:p>
    <w:p w:rsidR="4B7B5D64" w:rsidP="4B7B5D64" w:rsidRDefault="4B7B5D64" w14:paraId="74D5D0C5" w14:textId="4E267879">
      <w:pPr>
        <w:spacing w:after="0" w:line="240" w:lineRule="auto"/>
        <w:rPr>
          <w:rFonts w:ascii="Calibri" w:hAnsi="Calibri" w:eastAsia="Calibri" w:cs="Calibri"/>
          <w:b w:val="0"/>
          <w:bCs w:val="0"/>
          <w:i w:val="0"/>
          <w:iCs w:val="0"/>
          <w:noProof w:val="0"/>
          <w:sz w:val="22"/>
          <w:szCs w:val="22"/>
          <w:lang w:val="nl-NL"/>
        </w:rPr>
      </w:pPr>
    </w:p>
    <w:p w:rsidR="4B7B5D64" w:rsidP="4B7B5D64" w:rsidRDefault="4B7B5D64" w14:noSpellErr="1" w14:paraId="49881F62" w14:textId="694FB902">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u w:val="single"/>
          <w:lang w:val="nl-NL"/>
        </w:rPr>
        <w:t>Je beschrijft de situatie aan de hand van de volgende verdiepende punten:</w:t>
      </w:r>
    </w:p>
    <w:p w:rsidR="4B7B5D64" w:rsidP="4B7B5D64" w:rsidRDefault="4B7B5D64" w14:noSpellErr="1" w14:paraId="19FB4093" w14:textId="6F403EFC">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 Wat gebeurde er precies, vertel heel precies wat de situatie was.</w:t>
      </w:r>
    </w:p>
    <w:p w:rsidR="4B7B5D64" w:rsidP="4B7B5D64" w:rsidRDefault="4B7B5D64" w14:noSpellErr="1" w14:paraId="3885A188" w14:textId="3DD80604">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 xml:space="preserve">* Hoe zag de situatie </w:t>
      </w:r>
      <w:proofErr w:type="gramStart"/>
      <w:r w:rsidRPr="4B7B5D64" w:rsidR="4B7B5D64">
        <w:rPr>
          <w:rFonts w:ascii="Calibri" w:hAnsi="Calibri" w:eastAsia="Calibri" w:cs="Calibri"/>
          <w:b w:val="0"/>
          <w:bCs w:val="0"/>
          <w:i w:val="0"/>
          <w:iCs w:val="0"/>
          <w:noProof w:val="0"/>
          <w:sz w:val="22"/>
          <w:szCs w:val="22"/>
          <w:lang w:val="nl-NL"/>
        </w:rPr>
        <w:t>er uit</w:t>
      </w:r>
      <w:proofErr w:type="gramEnd"/>
      <w:r w:rsidRPr="4B7B5D64" w:rsidR="4B7B5D64">
        <w:rPr>
          <w:rFonts w:ascii="Calibri" w:hAnsi="Calibri" w:eastAsia="Calibri" w:cs="Calibri"/>
          <w:b w:val="0"/>
          <w:bCs w:val="0"/>
          <w:i w:val="0"/>
          <w:iCs w:val="0"/>
          <w:noProof w:val="0"/>
          <w:sz w:val="22"/>
          <w:szCs w:val="22"/>
          <w:lang w:val="nl-NL"/>
        </w:rPr>
        <w:t>, maak het visueel (waar gebeurde het, wie waren er bij en wat deden ze)</w:t>
      </w:r>
    </w:p>
    <w:p w:rsidR="4B7B5D64" w:rsidP="4B7B5D64" w:rsidRDefault="4B7B5D64" w14:noSpellErr="1" w14:paraId="1A537D76" w14:textId="2210DED5">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 Wat wilde je in deze situatie, wat deed je vervolgens, wat waren daarbij je gedachten / gevoelens?</w:t>
      </w:r>
    </w:p>
    <w:p w:rsidR="4B7B5D64" w:rsidP="4B7B5D64" w:rsidRDefault="4B7B5D64" w14:noSpellErr="1" w14:paraId="557639D7" w14:textId="0F2859E4">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 Wat voor “fantasieën of scenario’s” riep dit eventueel bij je op?</w:t>
      </w:r>
    </w:p>
    <w:p w:rsidR="4B7B5D64" w:rsidP="4B7B5D64" w:rsidRDefault="4B7B5D64" w14:noSpellErr="1" w14:paraId="07467D5C" w14:textId="405C4AEE">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 Waar ging je van uit? (welke kant dacht je dat het op zou gaan?)</w:t>
      </w:r>
    </w:p>
    <w:p w:rsidR="4B7B5D64" w:rsidP="4B7B5D64" w:rsidRDefault="4B7B5D64" w14:noSpellErr="1" w14:paraId="559289B9" w14:textId="324AFFD7">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 Wat deed, zei of liet de ander na?</w:t>
      </w:r>
    </w:p>
    <w:p w:rsidR="4B7B5D64" w:rsidP="4B7B5D64" w:rsidRDefault="4B7B5D64" w14:noSpellErr="1" w14:paraId="5449A7DC" w14:textId="604FD6A2">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 Wat denk je dat de andere betrokkene(n) wilden, voelden, dachten? Leefde je je in?</w:t>
      </w:r>
    </w:p>
    <w:p w:rsidR="4B7B5D64" w:rsidP="4B7B5D64" w:rsidRDefault="4B7B5D64" w14:noSpellErr="1" w14:paraId="518C06B6" w14:textId="11887DA2">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Als je het goed gedetailleerd beschrijft krijg je met het beantwoorden van deze vragen minstens een A4-tje vol.</w:t>
      </w:r>
    </w:p>
    <w:p w:rsidR="4B7B5D64" w:rsidP="4B7B5D64" w:rsidRDefault="4B7B5D64" w14:paraId="08CFCCD6" w14:textId="434D4E83">
      <w:pPr>
        <w:spacing w:after="0" w:line="240" w:lineRule="auto"/>
        <w:rPr>
          <w:rFonts w:ascii="Calibri" w:hAnsi="Calibri" w:eastAsia="Calibri" w:cs="Calibri"/>
          <w:b w:val="0"/>
          <w:bCs w:val="0"/>
          <w:i w:val="0"/>
          <w:iCs w:val="0"/>
          <w:noProof w:val="0"/>
          <w:sz w:val="22"/>
          <w:szCs w:val="22"/>
          <w:lang w:val="nl-NL"/>
        </w:rPr>
      </w:pPr>
    </w:p>
    <w:p w:rsidR="4B7B5D64" w:rsidP="4B7B5D64" w:rsidRDefault="4B7B5D64" w14:noSpellErr="1" w14:paraId="60D701C1" w14:textId="6DAF8C78">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Je hebt de situatie nu helder beschreven aan de hand van de bovenstaande punten.</w:t>
      </w:r>
    </w:p>
    <w:p w:rsidR="4B7B5D64" w:rsidP="4B7B5D64" w:rsidRDefault="4B7B5D64" w14:noSpellErr="1" w14:paraId="46683B27" w14:textId="6CBAE24A">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Welke drie vragen zou je na de belevenis graag van je intervisieleden beantwoord willen zien?</w:t>
      </w:r>
    </w:p>
    <w:p w:rsidR="4B7B5D64" w:rsidP="4B7B5D64" w:rsidRDefault="4B7B5D64" w14:paraId="4EFF6363" w14:textId="06B7B2F4">
      <w:pPr>
        <w:pStyle w:val="ListParagraph"/>
        <w:numPr>
          <w:ilvl w:val="0"/>
          <w:numId w:val="3"/>
        </w:numPr>
        <w:spacing w:after="0" w:line="240" w:lineRule="auto"/>
        <w:rPr>
          <w:noProof w:val="0"/>
          <w:sz w:val="22"/>
          <w:szCs w:val="22"/>
          <w:lang w:val="nl-NL"/>
        </w:rPr>
      </w:pPr>
    </w:p>
    <w:p w:rsidR="4B7B5D64" w:rsidP="4B7B5D64" w:rsidRDefault="4B7B5D64" w14:paraId="4E3FE55F" w14:textId="0279332F">
      <w:pPr>
        <w:pStyle w:val="ListParagraph"/>
        <w:numPr>
          <w:ilvl w:val="0"/>
          <w:numId w:val="3"/>
        </w:numPr>
        <w:spacing w:after="0" w:line="240" w:lineRule="auto"/>
        <w:rPr>
          <w:noProof w:val="0"/>
          <w:sz w:val="22"/>
          <w:szCs w:val="22"/>
          <w:lang w:val="nl-NL"/>
        </w:rPr>
      </w:pPr>
    </w:p>
    <w:p w:rsidR="4B7B5D64" w:rsidP="4B7B5D64" w:rsidRDefault="4B7B5D64" w14:paraId="24C1E30F" w14:textId="25CF4233">
      <w:pPr>
        <w:pStyle w:val="ListParagraph"/>
        <w:numPr>
          <w:ilvl w:val="0"/>
          <w:numId w:val="3"/>
        </w:numPr>
        <w:spacing w:after="0" w:line="240" w:lineRule="auto"/>
        <w:rPr>
          <w:noProof w:val="0"/>
          <w:sz w:val="22"/>
          <w:szCs w:val="22"/>
          <w:lang w:val="nl-NL"/>
        </w:rPr>
      </w:pPr>
    </w:p>
    <w:p w:rsidR="4B7B5D64" w:rsidP="4B7B5D64" w:rsidRDefault="4B7B5D64" w14:paraId="35F09DD9" w14:textId="0486EA9C">
      <w:pPr>
        <w:spacing w:after="0" w:line="240" w:lineRule="auto"/>
        <w:ind w:left="720"/>
        <w:rPr>
          <w:rFonts w:ascii="Calibri" w:hAnsi="Calibri" w:eastAsia="Calibri" w:cs="Calibri"/>
          <w:b w:val="0"/>
          <w:bCs w:val="0"/>
          <w:i w:val="0"/>
          <w:iCs w:val="0"/>
          <w:noProof w:val="0"/>
          <w:sz w:val="22"/>
          <w:szCs w:val="22"/>
          <w:lang w:val="nl-NL"/>
        </w:rPr>
      </w:pPr>
    </w:p>
    <w:p w:rsidR="4B7B5D64" w:rsidP="4B7B5D64" w:rsidRDefault="4B7B5D64" w14:noSpellErr="1" w14:paraId="657B1522" w14:textId="6DEC0BB5">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u w:val="single"/>
          <w:lang w:val="nl-NL"/>
        </w:rPr>
        <w:t>Het vervolg</w:t>
      </w:r>
    </w:p>
    <w:p w:rsidR="4B7B5D64" w:rsidP="4B7B5D64" w:rsidRDefault="4B7B5D64" w14:noSpellErr="1" w14:paraId="3371CC75" w14:textId="0B6E5341">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Naar aanleiding van een werkinbreng vindt een gesprek plaats tussen de intervisieleden. Dat doen we aan de hand van een intervisiemethode. Dat hoor je aan het begin van de les en krijg je uitgereikt. Je maakt tijdens jullie inbrengbespreking aantekeningen van wat er door iedereen wordt gezegd dus je luistert aandachtig en schrijft tijdens het luisteren op wat er gezegd wordt. Die aantekeningen heb je nodig om na de bijeenkomst thuis een goede reflectie te kunnen uitschrijven. Iedereen schrijft na elke bijeenkomst een reflectie maar de persoon waarvan de inbreng is besproken doet dat uitgebreider. Richtlijnen voor het schrijven van een reflectie worden volgende week ook op de wiki gezet.</w:t>
      </w:r>
    </w:p>
    <w:p w:rsidR="4B7B5D64" w:rsidP="4B7B5D64" w:rsidRDefault="4B7B5D64" w14:paraId="5A3498EE" w14:textId="44A2CCA2">
      <w:pPr>
        <w:spacing w:after="0" w:line="240" w:lineRule="auto"/>
        <w:rPr>
          <w:rFonts w:ascii="Calibri" w:hAnsi="Calibri" w:eastAsia="Calibri" w:cs="Calibri"/>
          <w:b w:val="0"/>
          <w:bCs w:val="0"/>
          <w:i w:val="0"/>
          <w:iCs w:val="0"/>
          <w:noProof w:val="0"/>
          <w:sz w:val="22"/>
          <w:szCs w:val="22"/>
          <w:lang w:val="nl-NL"/>
        </w:rPr>
      </w:pPr>
    </w:p>
    <w:p w:rsidR="4B7B5D64" w:rsidP="4B7B5D64" w:rsidRDefault="4B7B5D64" w14:noSpellErr="1" w14:paraId="6534D853" w14:textId="55708897">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Jullie gaan een hele interessante tijd tegemoet waarin je een groter bewustzijn ontwikkelt rondom je eigen beroepshouding. Alvast veel succes!</w:t>
      </w:r>
    </w:p>
    <w:p w:rsidR="4B7B5D64" w:rsidP="4B7B5D64" w:rsidRDefault="4B7B5D64" w14:paraId="71B4B8FB" w14:textId="45624227">
      <w:pPr>
        <w:spacing w:after="0" w:line="240" w:lineRule="auto"/>
        <w:rPr>
          <w:rFonts w:ascii="Calibri" w:hAnsi="Calibri" w:eastAsia="Calibri" w:cs="Calibri"/>
          <w:b w:val="0"/>
          <w:bCs w:val="0"/>
          <w:i w:val="0"/>
          <w:iCs w:val="0"/>
          <w:noProof w:val="0"/>
          <w:sz w:val="22"/>
          <w:szCs w:val="22"/>
          <w:lang w:val="nl-NL"/>
        </w:rPr>
      </w:pPr>
    </w:p>
    <w:p w:rsidR="4B7B5D64" w:rsidP="4B7B5D64" w:rsidRDefault="4B7B5D64" w14:paraId="0AB335B1" w14:textId="5668C5BD">
      <w:pPr>
        <w:spacing w:after="160" w:line="259" w:lineRule="auto"/>
        <w:rPr>
          <w:rFonts w:ascii="Calibri" w:hAnsi="Calibri" w:eastAsia="Calibri" w:cs="Calibri"/>
          <w:b w:val="0"/>
          <w:bCs w:val="0"/>
          <w:i w:val="0"/>
          <w:iCs w:val="0"/>
          <w:noProof w:val="0"/>
          <w:sz w:val="22"/>
          <w:szCs w:val="22"/>
          <w:lang w:val="nl-NL"/>
        </w:rPr>
      </w:pPr>
    </w:p>
    <w:p w:rsidR="4B7B5D64" w:rsidP="4B7B5D64" w:rsidRDefault="4B7B5D64" w14:noSpellErr="1" w14:paraId="7C3032DC" w14:textId="17974563">
      <w:pPr>
        <w:pStyle w:val="Geenafstand"/>
      </w:pPr>
    </w:p>
    <w:p w:rsidR="4B7B5D64" w:rsidP="4B7B5D64" w:rsidRDefault="4B7B5D64" w14:noSpellErr="1" w14:paraId="65239CF3" w14:textId="0D409B6F">
      <w:pPr>
        <w:pStyle w:val="Geenafstand"/>
      </w:pPr>
    </w:p>
    <w:p w:rsidR="4B7B5D64" w:rsidP="4B7B5D64" w:rsidRDefault="4B7B5D64" w14:noSpellErr="1" w14:paraId="45654A38" w14:textId="5D25BA66">
      <w:pPr>
        <w:pStyle w:val="Geenafstand"/>
      </w:pPr>
    </w:p>
    <w:p w:rsidR="4B7B5D64" w:rsidP="4B7B5D64" w:rsidRDefault="4B7B5D64" w14:noSpellErr="1" w14:paraId="3FD140A1" w14:textId="0E29C86C">
      <w:pPr>
        <w:pStyle w:val="Geenafstand"/>
      </w:pPr>
    </w:p>
    <w:p w:rsidR="4B7B5D64" w:rsidP="4B7B5D64" w:rsidRDefault="4B7B5D64" w14:noSpellErr="1" w14:paraId="26B98307" w14:textId="3EEC61C7">
      <w:pPr>
        <w:pStyle w:val="Geenafstand"/>
      </w:pPr>
    </w:p>
    <w:p w:rsidR="4B7B5D64" w:rsidP="4B7B5D64" w:rsidRDefault="4B7B5D64" w14:noSpellErr="1" w14:paraId="2D4A3C24" w14:textId="226056CF">
      <w:pPr>
        <w:pStyle w:val="Geenafstand"/>
      </w:pPr>
    </w:p>
    <w:p w:rsidR="4B7B5D64" w:rsidP="4B7B5D64" w:rsidRDefault="4B7B5D64" w14:noSpellErr="1" w14:paraId="78957574" w14:textId="3747022F">
      <w:pPr>
        <w:pStyle w:val="Geenafstand"/>
      </w:pPr>
    </w:p>
    <w:p w:rsidR="4B7B5D64" w:rsidP="4B7B5D64" w:rsidRDefault="4B7B5D64" w14:noSpellErr="1" w14:paraId="69A815AE" w14:textId="5951A15A">
      <w:pPr>
        <w:pStyle w:val="Geenafstand"/>
      </w:pPr>
    </w:p>
    <w:p w:rsidR="4B7B5D64" w:rsidP="4B7B5D64" w:rsidRDefault="4B7B5D64" w14:noSpellErr="1" w14:paraId="35DC4108" w14:textId="08B702B6">
      <w:pPr>
        <w:pStyle w:val="Geenafstand"/>
      </w:pPr>
    </w:p>
    <w:p w:rsidR="4B7B5D64" w:rsidP="4B7B5D64" w:rsidRDefault="4B7B5D64" w14:noSpellErr="1" w14:paraId="0A7D3911" w14:textId="2E535B15">
      <w:pPr>
        <w:pStyle w:val="Geenafstand"/>
      </w:pPr>
    </w:p>
    <w:p w:rsidR="4B7B5D64" w:rsidP="4B7B5D64" w:rsidRDefault="4B7B5D64" w14:noSpellErr="1" w14:paraId="5239EA20" w14:textId="7E6BE105">
      <w:pPr>
        <w:pStyle w:val="Geenafstand"/>
      </w:pPr>
    </w:p>
    <w:p w:rsidR="4B7B5D64" w:rsidP="4B7B5D64" w:rsidRDefault="4B7B5D64" w14:noSpellErr="1" w14:paraId="7D728F76" w14:textId="2543B59E">
      <w:pPr>
        <w:spacing w:before="75" w:beforeAutospacing="on" w:afterAutospacing="on"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1"/>
          <w:bCs w:val="1"/>
          <w:i w:val="0"/>
          <w:iCs w:val="0"/>
          <w:noProof w:val="0"/>
          <w:sz w:val="22"/>
          <w:szCs w:val="22"/>
          <w:u w:val="single"/>
          <w:lang w:val="nl-NL"/>
        </w:rPr>
        <w:t>Reflectieverslag Intervisie</w:t>
      </w:r>
    </w:p>
    <w:p w:rsidR="4B7B5D64" w:rsidP="4B7B5D64" w:rsidRDefault="4B7B5D64" w14:noSpellErr="1" w14:paraId="0DC6C3C3" w14:textId="1454D39E">
      <w:pPr>
        <w:spacing w:before="75" w:beforeAutospacing="on" w:afterAutospacing="on" w:line="240" w:lineRule="auto"/>
        <w:rPr>
          <w:rFonts w:ascii="Calibri" w:hAnsi="Calibri" w:eastAsia="Calibri" w:cs="Calibri"/>
          <w:b w:val="0"/>
          <w:bCs w:val="0"/>
          <w:i w:val="0"/>
          <w:iCs w:val="0"/>
          <w:noProof w:val="0"/>
          <w:sz w:val="22"/>
          <w:szCs w:val="22"/>
          <w:lang w:val="nl-NL"/>
        </w:rPr>
      </w:pPr>
      <w:r>
        <w:br/>
      </w:r>
      <w:r w:rsidRPr="4B7B5D64" w:rsidR="4B7B5D64">
        <w:rPr>
          <w:rFonts w:ascii="Calibri" w:hAnsi="Calibri" w:eastAsia="Calibri" w:cs="Calibri"/>
          <w:b w:val="0"/>
          <w:bCs w:val="0"/>
          <w:i w:val="0"/>
          <w:iCs w:val="0"/>
          <w:noProof w:val="0"/>
          <w:sz w:val="22"/>
          <w:szCs w:val="22"/>
          <w:lang w:val="nl-NL"/>
        </w:rPr>
        <w:t xml:space="preserve">De inbrenger van de casus maakt tijdens de intervisiebespreking in de intervisiegroep aantekeningen. Die verwerkt hij tot een reflectieverslag. </w:t>
      </w:r>
    </w:p>
    <w:p w:rsidR="4B7B5D64" w:rsidP="4B7B5D64" w:rsidRDefault="4B7B5D64" w14:noSpellErr="1" w14:paraId="66B0A075" w14:textId="593B867F">
      <w:pPr>
        <w:spacing w:before="75" w:beforeAutospacing="on" w:afterAutospacing="on"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u w:val="single"/>
          <w:lang w:val="nl-NL"/>
        </w:rPr>
        <w:t>In dit reflectieverslag beschrijft de inbrenger de volgende punten:</w:t>
      </w:r>
      <w:r>
        <w:br/>
      </w:r>
      <w:r w:rsidRPr="4B7B5D64" w:rsidR="4B7B5D64">
        <w:rPr>
          <w:rFonts w:ascii="Calibri" w:hAnsi="Calibri" w:eastAsia="Calibri" w:cs="Calibri"/>
          <w:b w:val="0"/>
          <w:bCs w:val="0"/>
          <w:i w:val="0"/>
          <w:iCs w:val="0"/>
          <w:noProof w:val="0"/>
          <w:sz w:val="22"/>
          <w:szCs w:val="22"/>
          <w:u w:val="single"/>
          <w:lang w:val="nl-NL"/>
        </w:rPr>
        <w:t>-</w:t>
      </w:r>
      <w:r w:rsidRPr="4B7B5D64" w:rsidR="4B7B5D64">
        <w:rPr>
          <w:rFonts w:ascii="Calibri" w:hAnsi="Calibri" w:eastAsia="Calibri" w:cs="Calibri"/>
          <w:b w:val="0"/>
          <w:bCs w:val="0"/>
          <w:i w:val="0"/>
          <w:iCs w:val="0"/>
          <w:noProof w:val="0"/>
          <w:sz w:val="22"/>
          <w:szCs w:val="22"/>
          <w:lang w:val="nl-NL"/>
        </w:rPr>
        <w:t xml:space="preserve"> Welke inzichten heb je tijdens de intervisiebespreking gekregen? </w:t>
      </w:r>
      <w:r>
        <w:br/>
      </w:r>
      <w:r w:rsidRPr="4B7B5D64" w:rsidR="4B7B5D64">
        <w:rPr>
          <w:rFonts w:ascii="Calibri" w:hAnsi="Calibri" w:eastAsia="Calibri" w:cs="Calibri"/>
          <w:b w:val="0"/>
          <w:bCs w:val="0"/>
          <w:i w:val="0"/>
          <w:iCs w:val="0"/>
          <w:noProof w:val="0"/>
          <w:sz w:val="22"/>
          <w:szCs w:val="22"/>
          <w:lang w:val="nl-NL"/>
        </w:rPr>
        <w:t>- Wat waren je gedachten en gevoelens tijdens en na de bespreking?</w:t>
      </w:r>
      <w:r>
        <w:br/>
      </w:r>
      <w:r w:rsidRPr="4B7B5D64" w:rsidR="4B7B5D64">
        <w:rPr>
          <w:rFonts w:ascii="Calibri" w:hAnsi="Calibri" w:eastAsia="Calibri" w:cs="Calibri"/>
          <w:b w:val="0"/>
          <w:bCs w:val="0"/>
          <w:i w:val="0"/>
          <w:iCs w:val="0"/>
          <w:noProof w:val="0"/>
          <w:sz w:val="22"/>
          <w:szCs w:val="22"/>
          <w:lang w:val="nl-NL"/>
        </w:rPr>
        <w:t>- Hoe heb je de adviezen vanuit je intervisiegroepje ervaren? Leg uit</w:t>
      </w:r>
      <w:r>
        <w:br/>
      </w:r>
      <w:r w:rsidRPr="4B7B5D64" w:rsidR="4B7B5D64">
        <w:rPr>
          <w:rFonts w:ascii="Calibri" w:hAnsi="Calibri" w:eastAsia="Calibri" w:cs="Calibri"/>
          <w:b w:val="0"/>
          <w:bCs w:val="0"/>
          <w:i w:val="0"/>
          <w:iCs w:val="0"/>
          <w:noProof w:val="0"/>
          <w:sz w:val="22"/>
          <w:szCs w:val="22"/>
          <w:lang w:val="nl-NL"/>
        </w:rPr>
        <w:t>- Denk je dat er met die nieuwe/andere inzichten nu iets ten positieve gaat veranderen in je werk? Met andere woorden; kun je iets met de adviezen en ga je er iets aan hebben?</w:t>
      </w:r>
      <w:r>
        <w:br/>
      </w:r>
      <w:r w:rsidRPr="4B7B5D64" w:rsidR="4B7B5D64">
        <w:rPr>
          <w:rFonts w:ascii="Calibri" w:hAnsi="Calibri" w:eastAsia="Calibri" w:cs="Calibri"/>
          <w:b w:val="0"/>
          <w:bCs w:val="0"/>
          <w:i w:val="0"/>
          <w:iCs w:val="0"/>
          <w:noProof w:val="0"/>
          <w:sz w:val="22"/>
          <w:szCs w:val="22"/>
          <w:lang w:val="nl-NL"/>
        </w:rPr>
        <w:t>- Is er nog iets blijven liggen waar je graag toch nog wel advies over had willen krijgen?</w:t>
      </w:r>
      <w:r>
        <w:br/>
      </w:r>
    </w:p>
    <w:p w:rsidR="4B7B5D64" w:rsidP="4B7B5D64" w:rsidRDefault="4B7B5D64" w14:noSpellErr="1" w14:paraId="2768842C" w14:textId="2FFC3511">
      <w:pPr>
        <w:spacing w:before="75" w:beforeAutospacing="on" w:afterAutospacing="on"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u w:val="single"/>
          <w:lang w:val="nl-NL"/>
        </w:rPr>
        <w:t xml:space="preserve">De overige aanwezigen schrijven wekelijks een </w:t>
      </w:r>
      <w:r w:rsidRPr="4B7B5D64" w:rsidR="4B7B5D64">
        <w:rPr>
          <w:rFonts w:ascii="Calibri" w:hAnsi="Calibri" w:eastAsia="Calibri" w:cs="Calibri"/>
          <w:b w:val="1"/>
          <w:bCs w:val="1"/>
          <w:i w:val="0"/>
          <w:iCs w:val="0"/>
          <w:noProof w:val="0"/>
          <w:sz w:val="22"/>
          <w:szCs w:val="22"/>
          <w:u w:val="single"/>
          <w:lang w:val="nl-NL"/>
        </w:rPr>
        <w:t>verkorte reflectie</w:t>
      </w:r>
      <w:r w:rsidRPr="4B7B5D64" w:rsidR="4B7B5D64">
        <w:rPr>
          <w:rFonts w:ascii="Calibri" w:hAnsi="Calibri" w:eastAsia="Calibri" w:cs="Calibri"/>
          <w:b w:val="0"/>
          <w:bCs w:val="0"/>
          <w:i w:val="0"/>
          <w:iCs w:val="0"/>
          <w:noProof w:val="0"/>
          <w:sz w:val="22"/>
          <w:szCs w:val="22"/>
          <w:u w:val="single"/>
          <w:lang w:val="nl-NL"/>
        </w:rPr>
        <w:t xml:space="preserve"> over de volgende punten:</w:t>
      </w:r>
    </w:p>
    <w:p w:rsidR="4B7B5D64" w:rsidP="4B7B5D64" w:rsidRDefault="4B7B5D64" w14:noSpellErr="1" w14:paraId="0301BD81" w14:textId="706812EA">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-Wat heb je geleerd van de inbreng van de ander</w:t>
      </w:r>
    </w:p>
    <w:p w:rsidR="4B7B5D64" w:rsidP="4B7B5D64" w:rsidRDefault="4B7B5D64" w14:noSpellErr="1" w14:paraId="56072AC8" w14:textId="19917C0B">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-Wat deed het met je</w:t>
      </w:r>
    </w:p>
    <w:p w:rsidR="4B7B5D64" w:rsidP="4B7B5D64" w:rsidRDefault="4B7B5D64" w14:noSpellErr="1" w14:paraId="5C8A0DAC" w14:textId="227D24D4">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-Wat kun je er zelf in je eigen BPV-praktijk mee</w:t>
      </w:r>
    </w:p>
    <w:p w:rsidR="4B7B5D64" w:rsidP="4B7B5D64" w:rsidRDefault="4B7B5D64" w14:paraId="0BA56385" w14:textId="2B2EBB9C">
      <w:pPr>
        <w:spacing w:after="0" w:line="240" w:lineRule="auto"/>
        <w:rPr>
          <w:rFonts w:ascii="Times New Roman" w:hAnsi="Times New Roman" w:eastAsia="Times New Roman" w:cs="Times New Roman"/>
          <w:b w:val="0"/>
          <w:bCs w:val="0"/>
          <w:i w:val="0"/>
          <w:iCs w:val="0"/>
          <w:noProof w:val="0"/>
          <w:sz w:val="22"/>
          <w:szCs w:val="22"/>
          <w:lang w:val="nl-NL"/>
        </w:rPr>
      </w:pPr>
    </w:p>
    <w:p w:rsidR="4B7B5D64" w:rsidP="4B7B5D64" w:rsidRDefault="4B7B5D64" w14:noSpellErr="1" w14:paraId="5100E9A1" w14:textId="317D5F5A">
      <w:pPr>
        <w:spacing w:after="0" w:line="240" w:lineRule="auto"/>
        <w:rPr>
          <w:rFonts w:ascii="Calibri" w:hAnsi="Calibri" w:eastAsia="Calibri" w:cs="Calibri"/>
          <w:b w:val="0"/>
          <w:bCs w:val="0"/>
          <w:i w:val="0"/>
          <w:iCs w:val="0"/>
          <w:noProof w:val="0"/>
          <w:sz w:val="22"/>
          <w:szCs w:val="22"/>
          <w:lang w:val="nl-NL"/>
        </w:rPr>
      </w:pPr>
      <w:r w:rsidRPr="4B7B5D64" w:rsidR="4B7B5D64">
        <w:rPr>
          <w:rFonts w:ascii="Calibri" w:hAnsi="Calibri" w:eastAsia="Calibri" w:cs="Calibri"/>
          <w:b w:val="0"/>
          <w:bCs w:val="0"/>
          <w:i w:val="0"/>
          <w:iCs w:val="0"/>
          <w:noProof w:val="0"/>
          <w:sz w:val="22"/>
          <w:szCs w:val="22"/>
          <w:lang w:val="nl-NL"/>
        </w:rPr>
        <w:t>Alle inbrengstukken en reflecties die je wekelijks maakt bewaar je in je snelhechter (=groeidocument) die je in lesweek 9 (woensdag 7 november) als verslag inlevert.</w:t>
      </w:r>
    </w:p>
    <w:p w:rsidR="4B7B5D64" w:rsidP="4B7B5D64" w:rsidRDefault="4B7B5D64" w14:noSpellErr="1" w14:paraId="04DD6C46" w14:textId="197888D6">
      <w:pPr>
        <w:pStyle w:val="Geenafstand"/>
      </w:pPr>
    </w:p>
    <w:p w:rsidR="4B7B5D64" w:rsidP="4B7B5D64" w:rsidRDefault="4B7B5D64" w14:noSpellErr="1" w14:paraId="34BE8BEA" w14:textId="373FF146">
      <w:pPr>
        <w:pStyle w:val="Geenafstand"/>
      </w:pPr>
    </w:p>
    <w:p w:rsidR="4B7B5D64" w:rsidP="4B7B5D64" w:rsidRDefault="4B7B5D64" w14:noSpellErr="1" w14:paraId="78D912D2" w14:textId="387E8A0C">
      <w:pPr>
        <w:pStyle w:val="Geenafstand"/>
      </w:pPr>
    </w:p>
    <w:p w:rsidR="4B7B5D64" w:rsidP="4B7B5D64" w:rsidRDefault="4B7B5D64" w14:noSpellErr="1" w14:paraId="500DF330" w14:textId="466A8B87">
      <w:pPr>
        <w:pStyle w:val="Geenafstand"/>
      </w:pPr>
    </w:p>
    <w:p w:rsidR="4B7B5D64" w:rsidP="4B7B5D64" w:rsidRDefault="4B7B5D64" w14:noSpellErr="1" w14:paraId="131287E4" w14:textId="4ACC4ED8">
      <w:pPr>
        <w:pStyle w:val="Geenafstand"/>
      </w:pPr>
    </w:p>
    <w:p w:rsidR="4B7B5D64" w:rsidP="4B7B5D64" w:rsidRDefault="4B7B5D64" w14:noSpellErr="1" w14:paraId="0C612145" w14:textId="5DB5F5C7">
      <w:pPr>
        <w:pStyle w:val="Geenafstand"/>
      </w:pPr>
    </w:p>
    <w:p w:rsidR="4B7B5D64" w:rsidP="4B7B5D64" w:rsidRDefault="4B7B5D64" w14:noSpellErr="1" w14:paraId="784F04A3" w14:textId="234407B5">
      <w:pPr>
        <w:pStyle w:val="Geenafstand"/>
      </w:pPr>
    </w:p>
    <w:p w:rsidR="4B7B5D64" w:rsidP="4B7B5D64" w:rsidRDefault="4B7B5D64" w14:noSpellErr="1" w14:paraId="18612D64" w14:textId="49DD6B92">
      <w:pPr>
        <w:pStyle w:val="Geenafstand"/>
      </w:pPr>
    </w:p>
    <w:p w:rsidR="4B7B5D64" w:rsidP="4B7B5D64" w:rsidRDefault="4B7B5D64" w14:noSpellErr="1" w14:paraId="34B5C345" w14:textId="68C04955">
      <w:pPr>
        <w:pStyle w:val="Geenafstand"/>
      </w:pPr>
    </w:p>
    <w:p w:rsidR="4B7B5D64" w:rsidP="4B7B5D64" w:rsidRDefault="4B7B5D64" w14:noSpellErr="1" w14:paraId="47016BF9" w14:textId="558FFF9E">
      <w:pPr>
        <w:pStyle w:val="Geenafstand"/>
      </w:pPr>
    </w:p>
    <w:p w:rsidR="4B7B5D64" w:rsidP="4B7B5D64" w:rsidRDefault="4B7B5D64" w14:noSpellErr="1" w14:paraId="1216BD35" w14:textId="0BB7A605">
      <w:pPr>
        <w:pStyle w:val="Geenafstand"/>
      </w:pPr>
    </w:p>
    <w:p w:rsidR="4B7B5D64" w:rsidP="4B7B5D64" w:rsidRDefault="4B7B5D64" w14:noSpellErr="1" w14:paraId="5CA593C0" w14:textId="350A9557">
      <w:pPr>
        <w:pStyle w:val="Geenafstand"/>
      </w:pPr>
    </w:p>
    <w:p w:rsidR="4B7B5D64" w:rsidP="4B7B5D64" w:rsidRDefault="4B7B5D64" w14:noSpellErr="1" w14:paraId="6BCD3753" w14:textId="2BDCE9C6">
      <w:pPr>
        <w:pStyle w:val="Geenafstand"/>
      </w:pPr>
    </w:p>
    <w:p w:rsidR="4B7B5D64" w:rsidP="4B7B5D64" w:rsidRDefault="4B7B5D64" w14:noSpellErr="1" w14:paraId="674B4E81" w14:textId="5CB71FEA">
      <w:pPr>
        <w:pStyle w:val="Geenafstand"/>
      </w:pPr>
    </w:p>
    <w:p w:rsidR="4B7B5D64" w:rsidP="4B7B5D64" w:rsidRDefault="4B7B5D64" w14:noSpellErr="1" w14:paraId="55CF0818" w14:textId="12D86348">
      <w:pPr>
        <w:pStyle w:val="Geenafstand"/>
      </w:pPr>
    </w:p>
    <w:p w:rsidR="4B7B5D64" w:rsidP="4B7B5D64" w:rsidRDefault="4B7B5D64" w14:noSpellErr="1" w14:paraId="5DC0D722" w14:textId="2A18D74B">
      <w:pPr>
        <w:pStyle w:val="Geenafstand"/>
      </w:pPr>
    </w:p>
    <w:p w:rsidR="4B7B5D64" w:rsidP="4B7B5D64" w:rsidRDefault="4B7B5D64" w14:noSpellErr="1" w14:paraId="2028DF7E" w14:textId="6A23A8FF">
      <w:pPr>
        <w:pStyle w:val="Geenafstand"/>
      </w:pPr>
    </w:p>
    <w:p w:rsidR="4B7B5D64" w:rsidP="4B7B5D64" w:rsidRDefault="4B7B5D64" w14:noSpellErr="1" w14:paraId="5AE90706" w14:textId="1102A4CC">
      <w:pPr>
        <w:pStyle w:val="Geenafstand"/>
      </w:pPr>
    </w:p>
    <w:p w:rsidR="4B7B5D64" w:rsidP="4B7B5D64" w:rsidRDefault="4B7B5D64" w14:noSpellErr="1" w14:paraId="4D17BC91" w14:textId="7375F865">
      <w:pPr>
        <w:pStyle w:val="Geenafstand"/>
      </w:pPr>
    </w:p>
    <w:p w:rsidR="4B7B5D64" w:rsidP="4B7B5D64" w:rsidRDefault="4B7B5D64" w14:noSpellErr="1" w14:paraId="305E8EF8" w14:textId="1F6241DD">
      <w:pPr>
        <w:pStyle w:val="Geenafstand"/>
      </w:pPr>
    </w:p>
    <w:p w:rsidR="4B7B5D64" w:rsidP="4B7B5D64" w:rsidRDefault="4B7B5D64" w14:noSpellErr="1" w14:paraId="395CE552" w14:textId="0DFEFF31">
      <w:pPr>
        <w:pStyle w:val="Geenafstand"/>
      </w:pPr>
    </w:p>
    <w:p w:rsidR="4B7B5D64" w:rsidP="4B7B5D64" w:rsidRDefault="4B7B5D64" w14:noSpellErr="1" w14:paraId="69966CDF" w14:textId="5E2F5209">
      <w:pPr>
        <w:pStyle w:val="Geenafstand"/>
      </w:pPr>
    </w:p>
    <w:p w:rsidR="4B7B5D64" w:rsidP="4B7B5D64" w:rsidRDefault="4B7B5D64" w14:noSpellErr="1" w14:paraId="12502C30" w14:textId="5A3D0CD8">
      <w:pPr>
        <w:pStyle w:val="Geenafstand"/>
      </w:pPr>
    </w:p>
    <w:p w:rsidR="4B7B5D64" w:rsidP="4B7B5D64" w:rsidRDefault="4B7B5D64" w14:noSpellErr="1" w14:paraId="2D07B58A" w14:textId="774EDAC7">
      <w:pPr>
        <w:pStyle w:val="Geenafstand"/>
      </w:pPr>
    </w:p>
    <w:p w:rsidR="4B7B5D64" w:rsidP="4B7B5D64" w:rsidRDefault="4B7B5D64" w14:noSpellErr="1" w14:paraId="442799ED" w14:textId="08859FA6">
      <w:pPr>
        <w:pStyle w:val="Geenafstand"/>
      </w:pPr>
    </w:p>
    <w:p w:rsidR="4B7B5D64" w:rsidP="4B7B5D64" w:rsidRDefault="4B7B5D64" w14:noSpellErr="1" w14:paraId="3A93E532" w14:textId="51830FEE">
      <w:pPr>
        <w:pStyle w:val="Geenafstand"/>
      </w:pPr>
    </w:p>
    <w:p w:rsidR="4B7B5D64" w:rsidP="4B7B5D64" w:rsidRDefault="4B7B5D64" w14:noSpellErr="1" w14:paraId="7A21CAE9" w14:textId="695F22D6">
      <w:pPr>
        <w:pStyle w:val="Geenafstand"/>
      </w:pPr>
    </w:p>
    <w:p w:rsidR="4B7B5D64" w:rsidP="4B7B5D64" w:rsidRDefault="4B7B5D64" w14:noSpellErr="1" w14:paraId="4A65126B" w14:textId="0F2362F8">
      <w:pPr>
        <w:pStyle w:val="Geenafstand"/>
      </w:pPr>
    </w:p>
    <w:p w:rsidR="4B7B5D64" w:rsidP="4B7B5D64" w:rsidRDefault="4B7B5D64" w14:noSpellErr="1" w14:paraId="1F5846D5" w14:textId="4DDEBA6F">
      <w:pPr>
        <w:pStyle w:val="Geenafstand"/>
      </w:pPr>
    </w:p>
    <w:p w:rsidR="4B7B5D64" w:rsidP="4B7B5D64" w:rsidRDefault="4B7B5D64" w14:noSpellErr="1" w14:paraId="33802194" w14:textId="4298F3E4">
      <w:pPr>
        <w:pStyle w:val="Geenafstand"/>
      </w:pPr>
    </w:p>
    <w:p w:rsidR="4B7B5D64" w:rsidP="4B7B5D64" w:rsidRDefault="4B7B5D64" w14:noSpellErr="1" w14:paraId="23D9CEDA" w14:textId="6039A696">
      <w:pPr>
        <w:pStyle w:val="Geenafstand"/>
      </w:pPr>
    </w:p>
    <w:p w:rsidR="4B7B5D64" w:rsidP="4B7B5D64" w:rsidRDefault="4B7B5D64" w14:noSpellErr="1" w14:paraId="50912301" w14:textId="4F995020">
      <w:pPr>
        <w:pStyle w:val="Geenafstand"/>
      </w:pPr>
    </w:p>
    <w:p w:rsidR="0063231C" w:rsidRDefault="0063231C" w14:paraId="3847F1E3" w14:textId="77777777" w14:noSpellErr="1">
      <w:bookmarkStart w:name="_GoBack" w:id="0"/>
      <w:bookmarkEnd w:id="0"/>
    </w:p>
    <w:p w:rsidR="4B7B5D64" w:rsidP="4B7B5D64" w:rsidRDefault="4B7B5D64" w14:noSpellErr="1" w14:paraId="720FEE11" w14:textId="48D5EE2B">
      <w:pPr>
        <w:pStyle w:val="Standaard"/>
      </w:pPr>
    </w:p>
    <w:p w:rsidR="4B7B5D64" w:rsidP="4B7B5D64" w:rsidRDefault="4B7B5D64" w14:noSpellErr="1" w14:paraId="4195D4A9" w14:textId="1E0C2E6E">
      <w:pPr>
        <w:pStyle w:val="Standaard"/>
      </w:pPr>
    </w:p>
    <w:p w:rsidR="4B7B5D64" w:rsidP="4B7B5D64" w:rsidRDefault="4B7B5D64" w14:noSpellErr="1" w14:paraId="36474339" w14:textId="3BD38B1A">
      <w:pPr>
        <w:pStyle w:val="Standaard"/>
      </w:pPr>
    </w:p>
    <w:p w:rsidR="4B7B5D64" w:rsidP="4B7B5D64" w:rsidRDefault="4B7B5D64" w14:noSpellErr="1" w14:paraId="1CB1E527" w14:textId="56B6C704">
      <w:pPr>
        <w:pStyle w:val="Standaard"/>
      </w:pPr>
    </w:p>
    <w:p w:rsidR="4B7B5D64" w:rsidP="4B7B5D64" w:rsidRDefault="4B7B5D64" w14:noSpellErr="1" w14:paraId="356D2924" w14:textId="634320A2">
      <w:pPr>
        <w:pStyle w:val="Standaard"/>
      </w:pPr>
    </w:p>
    <w:p w:rsidR="4B7B5D64" w:rsidP="4B7B5D64" w:rsidRDefault="4B7B5D64" w14:noSpellErr="1" w14:paraId="0F001A22" w14:textId="7D4EB659">
      <w:pPr>
        <w:pStyle w:val="Standaard"/>
      </w:pPr>
    </w:p>
    <w:p w:rsidR="4B7B5D64" w:rsidP="4B7B5D64" w:rsidRDefault="4B7B5D64" w14:noSpellErr="1" w14:paraId="6F36B053" w14:textId="598FCE33">
      <w:pPr>
        <w:pStyle w:val="Standaard"/>
      </w:pPr>
    </w:p>
    <w:p w:rsidR="4B7B5D64" w:rsidP="4B7B5D64" w:rsidRDefault="4B7B5D64" w14:noSpellErr="1" w14:paraId="15C7EE23" w14:textId="75536A12">
      <w:pPr>
        <w:pStyle w:val="Standaard"/>
      </w:pPr>
    </w:p>
    <w:p w:rsidR="4B7B5D64" w:rsidP="4B7B5D64" w:rsidRDefault="4B7B5D64" w14:noSpellErr="1" w14:paraId="20E6FF92" w14:textId="236ED623">
      <w:pPr>
        <w:pStyle w:val="Standaard"/>
      </w:pPr>
    </w:p>
    <w:p w:rsidR="4B7B5D64" w:rsidP="4B7B5D64" w:rsidRDefault="4B7B5D64" w14:noSpellErr="1" w14:paraId="2EBB652F" w14:textId="4779D183">
      <w:pPr>
        <w:pStyle w:val="Standaard"/>
      </w:pPr>
    </w:p>
    <w:p w:rsidR="4B7B5D64" w:rsidP="4B7B5D64" w:rsidRDefault="4B7B5D64" w14:noSpellErr="1" w14:paraId="6E139B50" w14:textId="54D9AB40">
      <w:pPr>
        <w:pStyle w:val="Standaard"/>
      </w:pPr>
    </w:p>
    <w:p w:rsidR="4B7B5D64" w:rsidP="4B7B5D64" w:rsidRDefault="4B7B5D64" w14:noSpellErr="1" w14:paraId="128D3219" w14:textId="337B76D6">
      <w:pPr>
        <w:pStyle w:val="Standaard"/>
      </w:pPr>
    </w:p>
    <w:p w:rsidR="4B7B5D64" w:rsidP="4B7B5D64" w:rsidRDefault="4B7B5D64" w14:noSpellErr="1" w14:paraId="4602F49A" w14:textId="135894A5">
      <w:pPr>
        <w:pStyle w:val="Standaard"/>
      </w:pPr>
    </w:p>
    <w:p w:rsidR="4B7B5D64" w:rsidP="4B7B5D64" w:rsidRDefault="4B7B5D64" w14:noSpellErr="1" w14:paraId="1B6AF057" w14:textId="5B1F83C2">
      <w:pPr>
        <w:pStyle w:val="Standaard"/>
      </w:pPr>
    </w:p>
    <w:p w:rsidR="4B7B5D64" w:rsidP="4B7B5D64" w:rsidRDefault="4B7B5D64" w14:noSpellErr="1" w14:paraId="4F8A6D38" w14:textId="3D153A97">
      <w:pPr>
        <w:pStyle w:val="Standaard"/>
      </w:pPr>
    </w:p>
    <w:p w:rsidR="4B7B5D64" w:rsidP="4B7B5D64" w:rsidRDefault="4B7B5D64" w14:noSpellErr="1" w14:paraId="6ABC63C3" w14:textId="02E61EC8">
      <w:pPr>
        <w:pStyle w:val="Standaard"/>
      </w:pPr>
    </w:p>
    <w:p w:rsidR="4B7B5D64" w:rsidP="4B7B5D64" w:rsidRDefault="4B7B5D64" w14:noSpellErr="1" w14:paraId="491A6BE5" w14:textId="650403B3">
      <w:pPr>
        <w:pStyle w:val="Standaard"/>
      </w:pPr>
    </w:p>
    <w:p w:rsidR="4B7B5D64" w:rsidP="4B7B5D64" w:rsidRDefault="4B7B5D64" w14:noSpellErr="1" w14:paraId="3969D254" w14:textId="5DFA40D5">
      <w:pPr>
        <w:pStyle w:val="Standaard"/>
      </w:pPr>
    </w:p>
    <w:p w:rsidR="4B7B5D64" w:rsidP="4B7B5D64" w:rsidRDefault="4B7B5D64" w14:noSpellErr="1" w14:paraId="560E4CEA" w14:textId="3344A5AE">
      <w:pPr>
        <w:pStyle w:val="Standaard"/>
      </w:pPr>
    </w:p>
    <w:p w:rsidR="4B7B5D64" w:rsidP="4B7B5D64" w:rsidRDefault="4B7B5D64" w14:noSpellErr="1" w14:paraId="1D17EDE8" w14:textId="30B82373">
      <w:pPr>
        <w:pStyle w:val="Standaard"/>
      </w:pPr>
    </w:p>
    <w:p w:rsidR="4B7B5D64" w:rsidP="4B7B5D64" w:rsidRDefault="4B7B5D64" w14:noSpellErr="1" w14:paraId="4FEEA9AC" w14:textId="367483FA">
      <w:pPr>
        <w:pStyle w:val="Standaard"/>
      </w:pPr>
    </w:p>
    <w:p w:rsidR="4B7B5D64" w:rsidP="4B7B5D64" w:rsidRDefault="4B7B5D64" w14:noSpellErr="1" w14:paraId="75BAC699" w14:textId="67006471">
      <w:pPr>
        <w:pStyle w:val="Standaard"/>
      </w:pPr>
    </w:p>
    <w:p w:rsidR="4B7B5D64" w:rsidP="4B7B5D64" w:rsidRDefault="4B7B5D64" w14:noSpellErr="1" w14:paraId="1F86CA0E" w14:textId="595E759B">
      <w:pPr>
        <w:pStyle w:val="Standaard"/>
      </w:pPr>
    </w:p>
    <w:sectPr w:rsidR="0063231C">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BB" w:rsidP="002B60BB" w:rsidRDefault="002B60BB" w14:paraId="096145E6" w14:textId="77777777">
      <w:pPr>
        <w:spacing w:after="0" w:line="240" w:lineRule="auto"/>
      </w:pPr>
      <w:r>
        <w:separator/>
      </w:r>
    </w:p>
  </w:endnote>
  <w:endnote w:type="continuationSeparator" w:id="0">
    <w:p w:rsidR="002B60BB" w:rsidP="002B60BB" w:rsidRDefault="002B60BB" w14:paraId="24F6C4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BB" w:rsidP="002B60BB" w:rsidRDefault="002B60BB" w14:paraId="4DF2E72B" w14:textId="77777777">
      <w:pPr>
        <w:spacing w:after="0" w:line="240" w:lineRule="auto"/>
      </w:pPr>
      <w:r>
        <w:separator/>
      </w:r>
    </w:p>
  </w:footnote>
  <w:footnote w:type="continuationSeparator" w:id="0">
    <w:p w:rsidR="002B60BB" w:rsidP="002B60BB" w:rsidRDefault="002B60BB" w14:paraId="2F31C24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84800CC"/>
    <w:multiLevelType w:val="hybridMultilevel"/>
    <w:tmpl w:val="99363B4E"/>
    <w:lvl w:ilvl="0" w:tplc="04130005">
      <w:start w:val="1"/>
      <w:numFmt w:val="bullet"/>
      <w:lvlText w:val=""/>
      <w:lvlJc w:val="left"/>
      <w:pPr>
        <w:ind w:left="360" w:hanging="360"/>
      </w:pPr>
      <w:rPr>
        <w:rFonts w:hint="default" w:ascii="Wingdings" w:hAnsi="Wingdings"/>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start w:val="1"/>
      <w:numFmt w:val="bullet"/>
      <w:lvlText w:val="o"/>
      <w:lvlJc w:val="left"/>
      <w:pPr>
        <w:ind w:left="3240" w:hanging="360"/>
      </w:pPr>
      <w:rPr>
        <w:rFonts w:hint="default" w:ascii="Courier New" w:hAnsi="Courier New" w:cs="Courier New"/>
      </w:rPr>
    </w:lvl>
    <w:lvl w:ilvl="5" w:tplc="04130005">
      <w:start w:val="1"/>
      <w:numFmt w:val="bullet"/>
      <w:lvlText w:val=""/>
      <w:lvlJc w:val="left"/>
      <w:pPr>
        <w:ind w:left="3960" w:hanging="360"/>
      </w:pPr>
      <w:rPr>
        <w:rFonts w:hint="default" w:ascii="Wingdings" w:hAnsi="Wingdings"/>
      </w:rPr>
    </w:lvl>
    <w:lvl w:ilvl="6" w:tplc="04130001">
      <w:start w:val="1"/>
      <w:numFmt w:val="bullet"/>
      <w:lvlText w:val=""/>
      <w:lvlJc w:val="left"/>
      <w:pPr>
        <w:ind w:left="4680" w:hanging="360"/>
      </w:pPr>
      <w:rPr>
        <w:rFonts w:hint="default" w:ascii="Symbol" w:hAnsi="Symbol"/>
      </w:rPr>
    </w:lvl>
    <w:lvl w:ilvl="7" w:tplc="04130003">
      <w:start w:val="1"/>
      <w:numFmt w:val="bullet"/>
      <w:lvlText w:val="o"/>
      <w:lvlJc w:val="left"/>
      <w:pPr>
        <w:ind w:left="5400" w:hanging="360"/>
      </w:pPr>
      <w:rPr>
        <w:rFonts w:hint="default" w:ascii="Courier New" w:hAnsi="Courier New" w:cs="Courier New"/>
      </w:rPr>
    </w:lvl>
    <w:lvl w:ilvl="8" w:tplc="04130005">
      <w:start w:val="1"/>
      <w:numFmt w:val="bullet"/>
      <w:lvlText w:val=""/>
      <w:lvlJc w:val="left"/>
      <w:pPr>
        <w:ind w:left="6120" w:hanging="360"/>
      </w:pPr>
      <w:rPr>
        <w:rFonts w:hint="default" w:ascii="Wingdings" w:hAnsi="Wingdings"/>
      </w:rPr>
    </w:lvl>
  </w:abstractNum>
  <w:abstractNum w:abstractNumId="1" w15:restartNumberingAfterBreak="0">
    <w:nsid w:val="77357F69"/>
    <w:multiLevelType w:val="hybridMultilevel"/>
    <w:tmpl w:val="63FE8106"/>
    <w:lvl w:ilvl="0" w:tplc="04130005">
      <w:start w:val="1"/>
      <w:numFmt w:val="bullet"/>
      <w:lvlText w:val=""/>
      <w:lvlJc w:val="left"/>
      <w:pPr>
        <w:ind w:left="360" w:hanging="360"/>
      </w:pPr>
      <w:rPr>
        <w:rFonts w:hint="default" w:ascii="Wingdings" w:hAnsi="Wingdings"/>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start w:val="1"/>
      <w:numFmt w:val="bullet"/>
      <w:lvlText w:val="o"/>
      <w:lvlJc w:val="left"/>
      <w:pPr>
        <w:ind w:left="3240" w:hanging="360"/>
      </w:pPr>
      <w:rPr>
        <w:rFonts w:hint="default" w:ascii="Courier New" w:hAnsi="Courier New" w:cs="Courier New"/>
      </w:rPr>
    </w:lvl>
    <w:lvl w:ilvl="5" w:tplc="04130005">
      <w:start w:val="1"/>
      <w:numFmt w:val="bullet"/>
      <w:lvlText w:val=""/>
      <w:lvlJc w:val="left"/>
      <w:pPr>
        <w:ind w:left="3960" w:hanging="360"/>
      </w:pPr>
      <w:rPr>
        <w:rFonts w:hint="default" w:ascii="Wingdings" w:hAnsi="Wingdings"/>
      </w:rPr>
    </w:lvl>
    <w:lvl w:ilvl="6" w:tplc="04130001">
      <w:start w:val="1"/>
      <w:numFmt w:val="bullet"/>
      <w:lvlText w:val=""/>
      <w:lvlJc w:val="left"/>
      <w:pPr>
        <w:ind w:left="4680" w:hanging="360"/>
      </w:pPr>
      <w:rPr>
        <w:rFonts w:hint="default" w:ascii="Symbol" w:hAnsi="Symbol"/>
      </w:rPr>
    </w:lvl>
    <w:lvl w:ilvl="7" w:tplc="04130003">
      <w:start w:val="1"/>
      <w:numFmt w:val="bullet"/>
      <w:lvlText w:val="o"/>
      <w:lvlJc w:val="left"/>
      <w:pPr>
        <w:ind w:left="5400" w:hanging="360"/>
      </w:pPr>
      <w:rPr>
        <w:rFonts w:hint="default" w:ascii="Courier New" w:hAnsi="Courier New" w:cs="Courier New"/>
      </w:rPr>
    </w:lvl>
    <w:lvl w:ilvl="8" w:tplc="04130005">
      <w:start w:val="1"/>
      <w:numFmt w:val="bullet"/>
      <w:lvlText w:val=""/>
      <w:lvlJc w:val="left"/>
      <w:pPr>
        <w:ind w:left="6120" w:hanging="360"/>
      </w:pPr>
      <w:rPr>
        <w:rFonts w:hint="default" w:ascii="Wingdings" w:hAnsi="Wingdings"/>
      </w:rPr>
    </w:lvl>
  </w:abstractNum>
  <w:num w:numId="3">
    <w:abstractNumId w:val="2"/>
  </w: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BB"/>
    <w:rsid w:val="002B60BB"/>
    <w:rsid w:val="0063231C"/>
    <w:rsid w:val="4B7B5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1FD5"/>
  <w15:chartTrackingRefBased/>
  <w15:docId w15:val="{C91E3C60-3C85-43B7-A079-32C3A5AF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2B60B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B60BB"/>
  </w:style>
  <w:style w:type="paragraph" w:styleId="Voettekst">
    <w:name w:val="footer"/>
    <w:basedOn w:val="Standaard"/>
    <w:link w:val="VoettekstChar"/>
    <w:uiPriority w:val="99"/>
    <w:unhideWhenUsed/>
    <w:rsid w:val="002B60B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B60BB"/>
  </w:style>
  <w:style w:type="paragraph" w:styleId="Geenafstand">
    <w:name w:val="No Spacing"/>
    <w:uiPriority w:val="1"/>
    <w:qFormat/>
    <w:rsid w:val="002B60BB"/>
    <w:pPr>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29371">
      <w:bodyDiv w:val="1"/>
      <w:marLeft w:val="0"/>
      <w:marRight w:val="0"/>
      <w:marTop w:val="0"/>
      <w:marBottom w:val="0"/>
      <w:divBdr>
        <w:top w:val="none" w:sz="0" w:space="0" w:color="auto"/>
        <w:left w:val="none" w:sz="0" w:space="0" w:color="auto"/>
        <w:bottom w:val="none" w:sz="0" w:space="0" w:color="auto"/>
        <w:right w:val="none" w:sz="0" w:space="0" w:color="auto"/>
      </w:divBdr>
    </w:div>
    <w:div w:id="5992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Noorderpoort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 Slagter</dc:creator>
  <keywords/>
  <dc:description/>
  <lastModifiedBy>Jos Slagter</lastModifiedBy>
  <revision>2</revision>
  <dcterms:created xsi:type="dcterms:W3CDTF">2018-09-25T09:54:00.0000000Z</dcterms:created>
  <dcterms:modified xsi:type="dcterms:W3CDTF">2018-10-10T15:09:20.7960438Z</dcterms:modified>
</coreProperties>
</file>